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CBD866" w14:textId="175A84F3" w:rsidR="00903D53" w:rsidRDefault="00903D53" w:rsidP="00CB4D17">
      <w:pPr>
        <w:jc w:val="center"/>
        <w:rPr>
          <w:b/>
          <w:sz w:val="24"/>
        </w:rPr>
      </w:pPr>
    </w:p>
    <w:p w14:paraId="7CA5114E" w14:textId="57E88C98" w:rsidR="00FD4DB7" w:rsidRDefault="00903D53" w:rsidP="00FD4DB7">
      <w:pPr>
        <w:rPr>
          <w:b/>
          <w:sz w:val="24"/>
        </w:rPr>
      </w:pPr>
      <w:r>
        <w:rPr>
          <w:rFonts w:ascii="Calibri" w:eastAsia="Calibri" w:hAnsi="Calibri" w:cs="Calibri"/>
          <w:noProof/>
          <w:lang w:eastAsia="es-CL"/>
        </w:rPr>
        <w:drawing>
          <wp:inline distT="0" distB="0" distL="0" distR="0" wp14:anchorId="2057C64C" wp14:editId="6449273C">
            <wp:extent cx="361950" cy="361950"/>
            <wp:effectExtent l="0" t="0" r="0" b="0"/>
            <wp:docPr id="1" name="Imagen 1" descr="C:\Users\Admin\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674" cy="359674"/>
                    </a:xfrm>
                    <a:prstGeom prst="rect">
                      <a:avLst/>
                    </a:prstGeom>
                    <a:noFill/>
                    <a:ln>
                      <a:noFill/>
                    </a:ln>
                  </pic:spPr>
                </pic:pic>
              </a:graphicData>
            </a:graphic>
          </wp:inline>
        </w:drawing>
      </w:r>
      <w:r w:rsidR="00FD4DB7">
        <w:rPr>
          <w:b/>
          <w:sz w:val="24"/>
        </w:rPr>
        <w:t xml:space="preserve">                                              </w:t>
      </w:r>
    </w:p>
    <w:p w14:paraId="494ED84C" w14:textId="77777777" w:rsidR="004F243D" w:rsidRDefault="004F243D" w:rsidP="00163A02">
      <w:pPr>
        <w:jc w:val="right"/>
        <w:rPr>
          <w:sz w:val="16"/>
        </w:rPr>
      </w:pPr>
    </w:p>
    <w:p w14:paraId="571D12E0" w14:textId="77777777" w:rsidR="00DF5514" w:rsidRDefault="00DF5514" w:rsidP="00163A02">
      <w:pPr>
        <w:jc w:val="right"/>
        <w:rPr>
          <w:sz w:val="16"/>
        </w:rPr>
      </w:pPr>
      <w:bookmarkStart w:id="0" w:name="_GoBack"/>
      <w:bookmarkEnd w:id="0"/>
    </w:p>
    <w:p w14:paraId="70CCB991" w14:textId="77777777" w:rsidR="004F243D" w:rsidRDefault="004F243D" w:rsidP="00163A02">
      <w:pPr>
        <w:jc w:val="right"/>
        <w:rPr>
          <w:sz w:val="16"/>
        </w:rPr>
      </w:pPr>
    </w:p>
    <w:p w14:paraId="1F1DBB1B" w14:textId="41C66380" w:rsidR="00EE3FE7" w:rsidRPr="003A2CB5" w:rsidRDefault="00EE3FE7" w:rsidP="00163A02">
      <w:pPr>
        <w:jc w:val="right"/>
        <w:rPr>
          <w:sz w:val="16"/>
        </w:rPr>
      </w:pPr>
      <w:r w:rsidRPr="003A2CB5">
        <w:rPr>
          <w:sz w:val="16"/>
        </w:rPr>
        <w:tab/>
        <w:t xml:space="preserve">PUENTE ALTO, </w:t>
      </w:r>
      <w:r w:rsidR="00C8279E">
        <w:rPr>
          <w:sz w:val="16"/>
        </w:rPr>
        <w:t>OCTUBRE</w:t>
      </w:r>
      <w:r w:rsidRPr="003A2CB5">
        <w:rPr>
          <w:sz w:val="16"/>
        </w:rPr>
        <w:t xml:space="preserve"> 201</w:t>
      </w:r>
      <w:r w:rsidR="00C8279E">
        <w:rPr>
          <w:sz w:val="16"/>
        </w:rPr>
        <w:t>7</w:t>
      </w:r>
    </w:p>
    <w:p w14:paraId="1815BED4" w14:textId="310A1D4D" w:rsidR="00C8279E" w:rsidRDefault="00EE3FE7" w:rsidP="00EE3FE7">
      <w:pPr>
        <w:jc w:val="both"/>
        <w:rPr>
          <w:sz w:val="18"/>
        </w:rPr>
      </w:pPr>
      <w:r w:rsidRPr="003A2CB5">
        <w:rPr>
          <w:sz w:val="18"/>
        </w:rPr>
        <w:t>YO :__________________________________________, RUT:__________________________, EN REPRESENTACIÓN DE:____________________________________,POSTULANTE AL COLEGIO ALTAZOR AL NIVEL DE PREKÍNDER 201</w:t>
      </w:r>
      <w:r w:rsidR="00C8279E">
        <w:rPr>
          <w:sz w:val="18"/>
        </w:rPr>
        <w:t>8</w:t>
      </w:r>
      <w:r w:rsidRPr="003A2CB5">
        <w:rPr>
          <w:sz w:val="18"/>
        </w:rPr>
        <w:t xml:space="preserve">, DECLARO ESTAR EN CONOCIMIENTO </w:t>
      </w:r>
      <w:r w:rsidR="00E37AE4" w:rsidRPr="003A2CB5">
        <w:rPr>
          <w:sz w:val="18"/>
        </w:rPr>
        <w:t xml:space="preserve">Y </w:t>
      </w:r>
      <w:r w:rsidRPr="003A2CB5">
        <w:rPr>
          <w:sz w:val="18"/>
        </w:rPr>
        <w:t xml:space="preserve">ACEPTAR </w:t>
      </w:r>
      <w:r w:rsidR="00E37AE4" w:rsidRPr="003A2CB5">
        <w:rPr>
          <w:sz w:val="18"/>
        </w:rPr>
        <w:t xml:space="preserve">ÍNTEGRAMENTE </w:t>
      </w:r>
      <w:r w:rsidRPr="003A2CB5">
        <w:rPr>
          <w:sz w:val="18"/>
        </w:rPr>
        <w:t>LAS NORMAS Y CONDICIONES QUE RIGEN EL SORTEO DE LAS VACANTES DESTINADAS A PÚBLICO EN GENERAL EN EL PROCESO DE ADMISIÓN</w:t>
      </w:r>
      <w:r w:rsidR="00E37AE4" w:rsidRPr="003A2CB5">
        <w:rPr>
          <w:sz w:val="18"/>
        </w:rPr>
        <w:t xml:space="preserve"> DEL COLEGIO ALTAZOR</w:t>
      </w:r>
      <w:r w:rsidRPr="003A2CB5">
        <w:rPr>
          <w:sz w:val="18"/>
        </w:rPr>
        <w:t>.</w:t>
      </w:r>
      <w:r w:rsidR="001A290C" w:rsidRPr="003A2CB5">
        <w:rPr>
          <w:sz w:val="18"/>
        </w:rPr>
        <w:t xml:space="preserve"> RECONOZCO ADEMÁS HABER SIDO DEBIDAMENTE </w:t>
      </w:r>
      <w:r w:rsidR="00CC558F">
        <w:rPr>
          <w:sz w:val="18"/>
        </w:rPr>
        <w:t xml:space="preserve">QUE AUN CUANDO NUESTRO ESTABLECIMIENTO DECIDIÓ TRANSFORMARSE EN EL FUTURO EN UNA PERSONA JURÍDICA EDUCACIONAL SIN FINES DE LUCRO, EL COLEGIO ALTAZOR NO SERÁ GRATUITO MIENTRAS ESTO NO SUCEDA </w:t>
      </w:r>
      <w:r w:rsidR="00F029BB">
        <w:rPr>
          <w:sz w:val="18"/>
        </w:rPr>
        <w:t xml:space="preserve">, </w:t>
      </w:r>
      <w:r w:rsidR="00CC558F">
        <w:rPr>
          <w:sz w:val="18"/>
        </w:rPr>
        <w:t>Y HASTA EL AÑO QUE EL APORTE QUE ENTREGA EL ESTADO EQUIPARE EL COPAGO, LOS APODERADOS DEBERÁN CANCELAR LOS ARANCELES SEÑALADOS. EL AUMENTO DEL APORTE DEL ESTADO SERÁ PROGRESIVO, DE MODO QUE, PASARÁN VARIOS AÑOS PARA EL COMIENZO DE LA GRATUIDAD.</w:t>
      </w:r>
    </w:p>
    <w:p w14:paraId="529FAE95" w14:textId="537C76AE" w:rsidR="002A7346" w:rsidRDefault="001A12F8" w:rsidP="00EE3FE7">
      <w:pPr>
        <w:jc w:val="both"/>
        <w:rPr>
          <w:sz w:val="18"/>
        </w:rPr>
      </w:pPr>
      <w:r w:rsidRPr="003A2CB5">
        <w:rPr>
          <w:sz w:val="18"/>
        </w:rPr>
        <w:t xml:space="preserve">ME HE INFORMADO QUE EN EL SITIO WEB DEL COLEGIO: </w:t>
      </w:r>
      <w:hyperlink r:id="rId9" w:history="1">
        <w:r w:rsidRPr="003A2CB5">
          <w:rPr>
            <w:rStyle w:val="Hipervnculo"/>
            <w:sz w:val="18"/>
          </w:rPr>
          <w:t>WWW.COLEGIO-ALTAZOR.CL</w:t>
        </w:r>
      </w:hyperlink>
      <w:r w:rsidRPr="003A2CB5">
        <w:rPr>
          <w:sz w:val="18"/>
        </w:rPr>
        <w:t xml:space="preserve"> SE ENCUENTRA PUBLICADO EL REGLAMENTO DE BECAS DEL ESTABLECIMIENTO, EN DONDE SE DA CUENTA DEL SISTEMA DE EXENCIONES DE PAGO VIGENTE Y ESTAR EN CONOCIMIENTO QUE DE ACUERDO A LA NORMATIVA </w:t>
      </w:r>
      <w:r w:rsidR="00841477" w:rsidRPr="003A2CB5">
        <w:rPr>
          <w:sz w:val="18"/>
        </w:rPr>
        <w:t>ACTUAL</w:t>
      </w:r>
      <w:r w:rsidRPr="003A2CB5">
        <w:rPr>
          <w:sz w:val="18"/>
        </w:rPr>
        <w:t xml:space="preserve">, EL </w:t>
      </w:r>
      <w:r w:rsidR="009610CC" w:rsidRPr="003A2CB5">
        <w:rPr>
          <w:sz w:val="18"/>
        </w:rPr>
        <w:t xml:space="preserve">VALOR DEL </w:t>
      </w:r>
      <w:r w:rsidR="00620D8B" w:rsidRPr="003A2CB5">
        <w:rPr>
          <w:sz w:val="18"/>
        </w:rPr>
        <w:t xml:space="preserve">ARANCEL ANUAL DEL </w:t>
      </w:r>
      <w:r w:rsidR="009610CC" w:rsidRPr="003A2CB5">
        <w:rPr>
          <w:sz w:val="18"/>
        </w:rPr>
        <w:t xml:space="preserve">COPAGO PARA EL </w:t>
      </w:r>
      <w:r w:rsidR="00620D8B" w:rsidRPr="003A2CB5">
        <w:rPr>
          <w:sz w:val="18"/>
        </w:rPr>
        <w:t xml:space="preserve">AÑO </w:t>
      </w:r>
      <w:r w:rsidR="009610CC" w:rsidRPr="003A2CB5">
        <w:rPr>
          <w:sz w:val="18"/>
        </w:rPr>
        <w:t>201</w:t>
      </w:r>
      <w:r w:rsidR="00841477" w:rsidRPr="003A2CB5">
        <w:rPr>
          <w:sz w:val="18"/>
        </w:rPr>
        <w:t>7</w:t>
      </w:r>
      <w:r w:rsidR="009610CC" w:rsidRPr="003A2CB5">
        <w:rPr>
          <w:sz w:val="18"/>
        </w:rPr>
        <w:t xml:space="preserve"> CORRESPONDERÁ A</w:t>
      </w:r>
      <w:r w:rsidR="00882522" w:rsidRPr="003A2CB5">
        <w:rPr>
          <w:sz w:val="18"/>
        </w:rPr>
        <w:t xml:space="preserve"> 25,7</w:t>
      </w:r>
      <w:r w:rsidR="009610CC" w:rsidRPr="003A2CB5">
        <w:rPr>
          <w:sz w:val="18"/>
        </w:rPr>
        <w:t xml:space="preserve"> UF PARA ED. PARVULARIA Y E.</w:t>
      </w:r>
      <w:r w:rsidR="00620D8B" w:rsidRPr="003A2CB5">
        <w:rPr>
          <w:sz w:val="18"/>
        </w:rPr>
        <w:t xml:space="preserve"> BÁSICA Y 27,8 UF PARA E. MEDIA, </w:t>
      </w:r>
      <w:r w:rsidR="004253B5" w:rsidRPr="003A2CB5">
        <w:rPr>
          <w:sz w:val="18"/>
        </w:rPr>
        <w:t>MONTOS</w:t>
      </w:r>
      <w:r w:rsidR="00620D8B" w:rsidRPr="003A2CB5">
        <w:rPr>
          <w:sz w:val="18"/>
        </w:rPr>
        <w:t xml:space="preserve"> QUE SERÁN </w:t>
      </w:r>
      <w:r w:rsidR="004253B5" w:rsidRPr="003A2CB5">
        <w:rPr>
          <w:sz w:val="18"/>
        </w:rPr>
        <w:t>CALCULADOS EN PESOS DE ACUERDO AL VALOR DE LA U.F</w:t>
      </w:r>
      <w:r w:rsidR="00620D8B" w:rsidRPr="003A2CB5">
        <w:rPr>
          <w:sz w:val="18"/>
        </w:rPr>
        <w:t>.</w:t>
      </w:r>
      <w:r w:rsidR="004253B5" w:rsidRPr="003A2CB5">
        <w:rPr>
          <w:sz w:val="18"/>
        </w:rPr>
        <w:t xml:space="preserve"> DEL </w:t>
      </w:r>
      <w:r w:rsidR="00AB5D48">
        <w:rPr>
          <w:sz w:val="18"/>
        </w:rPr>
        <w:t>PRIMER DÍA HABIL DE MARZO</w:t>
      </w:r>
      <w:r w:rsidR="00F029BB">
        <w:rPr>
          <w:sz w:val="18"/>
        </w:rPr>
        <w:t xml:space="preserve"> DEL 2018</w:t>
      </w:r>
      <w:r w:rsidR="004253B5" w:rsidRPr="003A2CB5">
        <w:rPr>
          <w:sz w:val="18"/>
        </w:rPr>
        <w:t>.</w:t>
      </w:r>
    </w:p>
    <w:p w14:paraId="52F977AC" w14:textId="77777777" w:rsidR="002A7346" w:rsidRDefault="002A7346"/>
    <w:p w14:paraId="1F465DFF" w14:textId="5B759407" w:rsidR="002A7346" w:rsidRDefault="008714D0">
      <w:r>
        <w:tab/>
      </w:r>
      <w:r>
        <w:tab/>
      </w:r>
      <w:r>
        <w:tab/>
      </w:r>
      <w:r>
        <w:tab/>
      </w:r>
      <w:r>
        <w:tab/>
      </w:r>
      <w:r>
        <w:tab/>
      </w:r>
      <w:r>
        <w:tab/>
        <w:t>FIRMA:___________________________</w:t>
      </w:r>
    </w:p>
    <w:sectPr w:rsidR="002A7346" w:rsidSect="002A7346">
      <w:pgSz w:w="12240" w:h="20160" w:code="5"/>
      <w:pgMar w:top="391" w:right="170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93686" w14:textId="77777777" w:rsidR="006B7205" w:rsidRDefault="006B7205" w:rsidP="001E70A2">
      <w:pPr>
        <w:spacing w:after="0" w:line="240" w:lineRule="auto"/>
      </w:pPr>
      <w:r>
        <w:separator/>
      </w:r>
    </w:p>
  </w:endnote>
  <w:endnote w:type="continuationSeparator" w:id="0">
    <w:p w14:paraId="7AB8705D" w14:textId="77777777" w:rsidR="006B7205" w:rsidRDefault="006B7205" w:rsidP="001E7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99C490" w14:textId="77777777" w:rsidR="006B7205" w:rsidRDefault="006B7205" w:rsidP="001E70A2">
      <w:pPr>
        <w:spacing w:after="0" w:line="240" w:lineRule="auto"/>
      </w:pPr>
      <w:r>
        <w:separator/>
      </w:r>
    </w:p>
  </w:footnote>
  <w:footnote w:type="continuationSeparator" w:id="0">
    <w:p w14:paraId="2EAD11FF" w14:textId="77777777" w:rsidR="006B7205" w:rsidRDefault="006B7205" w:rsidP="001E70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056A1"/>
    <w:multiLevelType w:val="hybridMultilevel"/>
    <w:tmpl w:val="492A4FD2"/>
    <w:lvl w:ilvl="0" w:tplc="340A0001">
      <w:start w:val="1"/>
      <w:numFmt w:val="bullet"/>
      <w:lvlText w:val=""/>
      <w:lvlJc w:val="left"/>
      <w:pPr>
        <w:ind w:left="770" w:hanging="360"/>
      </w:pPr>
      <w:rPr>
        <w:rFonts w:ascii="Symbol" w:hAnsi="Symbol" w:hint="default"/>
      </w:rPr>
    </w:lvl>
    <w:lvl w:ilvl="1" w:tplc="340A0003" w:tentative="1">
      <w:start w:val="1"/>
      <w:numFmt w:val="bullet"/>
      <w:lvlText w:val="o"/>
      <w:lvlJc w:val="left"/>
      <w:pPr>
        <w:ind w:left="1490" w:hanging="360"/>
      </w:pPr>
      <w:rPr>
        <w:rFonts w:ascii="Courier New" w:hAnsi="Courier New" w:cs="Courier New" w:hint="default"/>
      </w:rPr>
    </w:lvl>
    <w:lvl w:ilvl="2" w:tplc="340A0005" w:tentative="1">
      <w:start w:val="1"/>
      <w:numFmt w:val="bullet"/>
      <w:lvlText w:val=""/>
      <w:lvlJc w:val="left"/>
      <w:pPr>
        <w:ind w:left="2210" w:hanging="360"/>
      </w:pPr>
      <w:rPr>
        <w:rFonts w:ascii="Wingdings" w:hAnsi="Wingdings" w:hint="default"/>
      </w:rPr>
    </w:lvl>
    <w:lvl w:ilvl="3" w:tplc="340A0001" w:tentative="1">
      <w:start w:val="1"/>
      <w:numFmt w:val="bullet"/>
      <w:lvlText w:val=""/>
      <w:lvlJc w:val="left"/>
      <w:pPr>
        <w:ind w:left="2930" w:hanging="360"/>
      </w:pPr>
      <w:rPr>
        <w:rFonts w:ascii="Symbol" w:hAnsi="Symbol" w:hint="default"/>
      </w:rPr>
    </w:lvl>
    <w:lvl w:ilvl="4" w:tplc="340A0003" w:tentative="1">
      <w:start w:val="1"/>
      <w:numFmt w:val="bullet"/>
      <w:lvlText w:val="o"/>
      <w:lvlJc w:val="left"/>
      <w:pPr>
        <w:ind w:left="3650" w:hanging="360"/>
      </w:pPr>
      <w:rPr>
        <w:rFonts w:ascii="Courier New" w:hAnsi="Courier New" w:cs="Courier New" w:hint="default"/>
      </w:rPr>
    </w:lvl>
    <w:lvl w:ilvl="5" w:tplc="340A0005" w:tentative="1">
      <w:start w:val="1"/>
      <w:numFmt w:val="bullet"/>
      <w:lvlText w:val=""/>
      <w:lvlJc w:val="left"/>
      <w:pPr>
        <w:ind w:left="4370" w:hanging="360"/>
      </w:pPr>
      <w:rPr>
        <w:rFonts w:ascii="Wingdings" w:hAnsi="Wingdings" w:hint="default"/>
      </w:rPr>
    </w:lvl>
    <w:lvl w:ilvl="6" w:tplc="340A0001" w:tentative="1">
      <w:start w:val="1"/>
      <w:numFmt w:val="bullet"/>
      <w:lvlText w:val=""/>
      <w:lvlJc w:val="left"/>
      <w:pPr>
        <w:ind w:left="5090" w:hanging="360"/>
      </w:pPr>
      <w:rPr>
        <w:rFonts w:ascii="Symbol" w:hAnsi="Symbol" w:hint="default"/>
      </w:rPr>
    </w:lvl>
    <w:lvl w:ilvl="7" w:tplc="340A0003" w:tentative="1">
      <w:start w:val="1"/>
      <w:numFmt w:val="bullet"/>
      <w:lvlText w:val="o"/>
      <w:lvlJc w:val="left"/>
      <w:pPr>
        <w:ind w:left="5810" w:hanging="360"/>
      </w:pPr>
      <w:rPr>
        <w:rFonts w:ascii="Courier New" w:hAnsi="Courier New" w:cs="Courier New" w:hint="default"/>
      </w:rPr>
    </w:lvl>
    <w:lvl w:ilvl="8" w:tplc="340A0005" w:tentative="1">
      <w:start w:val="1"/>
      <w:numFmt w:val="bullet"/>
      <w:lvlText w:val=""/>
      <w:lvlJc w:val="left"/>
      <w:pPr>
        <w:ind w:left="6530" w:hanging="360"/>
      </w:pPr>
      <w:rPr>
        <w:rFonts w:ascii="Wingdings" w:hAnsi="Wingdings" w:hint="default"/>
      </w:rPr>
    </w:lvl>
  </w:abstractNum>
  <w:abstractNum w:abstractNumId="1" w15:restartNumberingAfterBreak="0">
    <w:nsid w:val="6F1B3630"/>
    <w:multiLevelType w:val="hybridMultilevel"/>
    <w:tmpl w:val="3CF852B6"/>
    <w:lvl w:ilvl="0" w:tplc="0C0A0001">
      <w:start w:val="1"/>
      <w:numFmt w:val="bullet"/>
      <w:lvlText w:val=""/>
      <w:lvlJc w:val="left"/>
      <w:pPr>
        <w:ind w:left="764" w:hanging="360"/>
      </w:pPr>
      <w:rPr>
        <w:rFonts w:ascii="Symbol" w:hAnsi="Symbol" w:hint="default"/>
      </w:rPr>
    </w:lvl>
    <w:lvl w:ilvl="1" w:tplc="0C0A0003" w:tentative="1">
      <w:start w:val="1"/>
      <w:numFmt w:val="bullet"/>
      <w:lvlText w:val="o"/>
      <w:lvlJc w:val="left"/>
      <w:pPr>
        <w:ind w:left="1484" w:hanging="360"/>
      </w:pPr>
      <w:rPr>
        <w:rFonts w:ascii="Courier New" w:hAnsi="Courier New" w:hint="default"/>
      </w:rPr>
    </w:lvl>
    <w:lvl w:ilvl="2" w:tplc="0C0A0005" w:tentative="1">
      <w:start w:val="1"/>
      <w:numFmt w:val="bullet"/>
      <w:lvlText w:val=""/>
      <w:lvlJc w:val="left"/>
      <w:pPr>
        <w:ind w:left="2204" w:hanging="360"/>
      </w:pPr>
      <w:rPr>
        <w:rFonts w:ascii="Wingdings" w:hAnsi="Wingdings" w:hint="default"/>
      </w:rPr>
    </w:lvl>
    <w:lvl w:ilvl="3" w:tplc="0C0A0001" w:tentative="1">
      <w:start w:val="1"/>
      <w:numFmt w:val="bullet"/>
      <w:lvlText w:val=""/>
      <w:lvlJc w:val="left"/>
      <w:pPr>
        <w:ind w:left="2924" w:hanging="360"/>
      </w:pPr>
      <w:rPr>
        <w:rFonts w:ascii="Symbol" w:hAnsi="Symbol" w:hint="default"/>
      </w:rPr>
    </w:lvl>
    <w:lvl w:ilvl="4" w:tplc="0C0A0003" w:tentative="1">
      <w:start w:val="1"/>
      <w:numFmt w:val="bullet"/>
      <w:lvlText w:val="o"/>
      <w:lvlJc w:val="left"/>
      <w:pPr>
        <w:ind w:left="3644" w:hanging="360"/>
      </w:pPr>
      <w:rPr>
        <w:rFonts w:ascii="Courier New" w:hAnsi="Courier New" w:hint="default"/>
      </w:rPr>
    </w:lvl>
    <w:lvl w:ilvl="5" w:tplc="0C0A0005" w:tentative="1">
      <w:start w:val="1"/>
      <w:numFmt w:val="bullet"/>
      <w:lvlText w:val=""/>
      <w:lvlJc w:val="left"/>
      <w:pPr>
        <w:ind w:left="4364" w:hanging="360"/>
      </w:pPr>
      <w:rPr>
        <w:rFonts w:ascii="Wingdings" w:hAnsi="Wingdings" w:hint="default"/>
      </w:rPr>
    </w:lvl>
    <w:lvl w:ilvl="6" w:tplc="0C0A0001" w:tentative="1">
      <w:start w:val="1"/>
      <w:numFmt w:val="bullet"/>
      <w:lvlText w:val=""/>
      <w:lvlJc w:val="left"/>
      <w:pPr>
        <w:ind w:left="5084" w:hanging="360"/>
      </w:pPr>
      <w:rPr>
        <w:rFonts w:ascii="Symbol" w:hAnsi="Symbol" w:hint="default"/>
      </w:rPr>
    </w:lvl>
    <w:lvl w:ilvl="7" w:tplc="0C0A0003" w:tentative="1">
      <w:start w:val="1"/>
      <w:numFmt w:val="bullet"/>
      <w:lvlText w:val="o"/>
      <w:lvlJc w:val="left"/>
      <w:pPr>
        <w:ind w:left="5804" w:hanging="360"/>
      </w:pPr>
      <w:rPr>
        <w:rFonts w:ascii="Courier New" w:hAnsi="Courier New" w:hint="default"/>
      </w:rPr>
    </w:lvl>
    <w:lvl w:ilvl="8" w:tplc="0C0A0005" w:tentative="1">
      <w:start w:val="1"/>
      <w:numFmt w:val="bullet"/>
      <w:lvlText w:val=""/>
      <w:lvlJc w:val="left"/>
      <w:pPr>
        <w:ind w:left="652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771"/>
    <w:rsid w:val="00011272"/>
    <w:rsid w:val="000504D9"/>
    <w:rsid w:val="00090A2E"/>
    <w:rsid w:val="00163A02"/>
    <w:rsid w:val="001A12F8"/>
    <w:rsid w:val="001A290C"/>
    <w:rsid w:val="001B0F1D"/>
    <w:rsid w:val="001E70A2"/>
    <w:rsid w:val="00224ECB"/>
    <w:rsid w:val="0028490D"/>
    <w:rsid w:val="00285F9A"/>
    <w:rsid w:val="002A7346"/>
    <w:rsid w:val="003A2CB5"/>
    <w:rsid w:val="003F1D81"/>
    <w:rsid w:val="004253B5"/>
    <w:rsid w:val="004A46E0"/>
    <w:rsid w:val="004F243D"/>
    <w:rsid w:val="004F6A01"/>
    <w:rsid w:val="005B676B"/>
    <w:rsid w:val="005C665A"/>
    <w:rsid w:val="005E5A9E"/>
    <w:rsid w:val="00620D8B"/>
    <w:rsid w:val="00657A21"/>
    <w:rsid w:val="0068155D"/>
    <w:rsid w:val="006B4F1D"/>
    <w:rsid w:val="006B7205"/>
    <w:rsid w:val="006E791B"/>
    <w:rsid w:val="00781376"/>
    <w:rsid w:val="007E1B09"/>
    <w:rsid w:val="007E2596"/>
    <w:rsid w:val="00841477"/>
    <w:rsid w:val="008714D0"/>
    <w:rsid w:val="00882522"/>
    <w:rsid w:val="008A78BA"/>
    <w:rsid w:val="00903D53"/>
    <w:rsid w:val="009610CC"/>
    <w:rsid w:val="00991FA4"/>
    <w:rsid w:val="00AB5D48"/>
    <w:rsid w:val="00B43246"/>
    <w:rsid w:val="00B61591"/>
    <w:rsid w:val="00BA6590"/>
    <w:rsid w:val="00BB256C"/>
    <w:rsid w:val="00BE1DE9"/>
    <w:rsid w:val="00BF44E7"/>
    <w:rsid w:val="00C10376"/>
    <w:rsid w:val="00C8279E"/>
    <w:rsid w:val="00CB4D17"/>
    <w:rsid w:val="00CB595E"/>
    <w:rsid w:val="00CC558F"/>
    <w:rsid w:val="00DF5514"/>
    <w:rsid w:val="00DF5FE9"/>
    <w:rsid w:val="00E104E5"/>
    <w:rsid w:val="00E37AE4"/>
    <w:rsid w:val="00EA3771"/>
    <w:rsid w:val="00EE3FE7"/>
    <w:rsid w:val="00EE6C82"/>
    <w:rsid w:val="00EF7B8D"/>
    <w:rsid w:val="00F029BB"/>
    <w:rsid w:val="00F4574B"/>
    <w:rsid w:val="00F86FE3"/>
    <w:rsid w:val="00FD4DB7"/>
    <w:rsid w:val="00FD75C4"/>
    <w:rsid w:val="00FF5BEB"/>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0CAC6B"/>
  <w15:docId w15:val="{F56B0646-DD29-4805-970D-6C6208523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A37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3771"/>
    <w:rPr>
      <w:rFonts w:ascii="Tahoma" w:hAnsi="Tahoma" w:cs="Tahoma"/>
      <w:sz w:val="16"/>
      <w:szCs w:val="16"/>
    </w:rPr>
  </w:style>
  <w:style w:type="paragraph" w:styleId="Prrafodelista">
    <w:name w:val="List Paragraph"/>
    <w:basedOn w:val="Normal"/>
    <w:uiPriority w:val="34"/>
    <w:qFormat/>
    <w:rsid w:val="006B4F1D"/>
    <w:pPr>
      <w:ind w:left="720"/>
      <w:contextualSpacing/>
    </w:pPr>
  </w:style>
  <w:style w:type="paragraph" w:styleId="Encabezado">
    <w:name w:val="header"/>
    <w:basedOn w:val="Normal"/>
    <w:link w:val="EncabezadoCar"/>
    <w:uiPriority w:val="99"/>
    <w:semiHidden/>
    <w:unhideWhenUsed/>
    <w:rsid w:val="001E70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E70A2"/>
  </w:style>
  <w:style w:type="paragraph" w:styleId="Piedepgina">
    <w:name w:val="footer"/>
    <w:basedOn w:val="Normal"/>
    <w:link w:val="PiedepginaCar"/>
    <w:uiPriority w:val="99"/>
    <w:semiHidden/>
    <w:unhideWhenUsed/>
    <w:rsid w:val="001E70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1E70A2"/>
  </w:style>
  <w:style w:type="character" w:styleId="Hipervnculo">
    <w:name w:val="Hyperlink"/>
    <w:basedOn w:val="Fuentedeprrafopredeter"/>
    <w:uiPriority w:val="99"/>
    <w:unhideWhenUsed/>
    <w:rsid w:val="001A12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LEGIO-ALTAZOR.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38F78-5F29-4512-8562-EA951CD18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1305</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Eduard Garrido</cp:lastModifiedBy>
  <cp:revision>2</cp:revision>
  <cp:lastPrinted>2015-09-30T10:47:00Z</cp:lastPrinted>
  <dcterms:created xsi:type="dcterms:W3CDTF">2017-10-13T14:32:00Z</dcterms:created>
  <dcterms:modified xsi:type="dcterms:W3CDTF">2017-10-13T14:32:00Z</dcterms:modified>
</cp:coreProperties>
</file>